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4A5D67" w:rsidP="004A5D67">
      <w:pPr>
        <w:autoSpaceDE w:val="0"/>
        <w:autoSpaceDN w:val="0"/>
        <w:adjustRightInd w:val="0"/>
        <w:spacing w:line="240" w:lineRule="exact"/>
        <w:ind w:right="161"/>
        <w:jc w:val="right"/>
        <w:rPr>
          <w:rFonts w:asciiTheme="majorEastAsia" w:eastAsiaTheme="majorEastAsia" w:hAnsiTheme="majorEastAsia"/>
          <w:sz w:val="18"/>
          <w:szCs w:val="18"/>
        </w:rPr>
      </w:pPr>
      <w:r>
        <w:rPr>
          <w:rFonts w:asciiTheme="majorEastAsia" w:eastAsiaTheme="majorEastAsia" w:hAnsiTheme="majorEastAsia" w:hint="eastAsia"/>
          <w:sz w:val="18"/>
          <w:szCs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w:t>
            </w:r>
            <w:r w:rsidR="00B423C0" w:rsidRPr="00B423C0">
              <w:rPr>
                <w:rFonts w:asciiTheme="majorEastAsia" w:eastAsiaTheme="majorEastAsia" w:hAnsiTheme="majorEastAsia" w:hint="eastAsia"/>
                <w:sz w:val="18"/>
                <w:szCs w:val="18"/>
              </w:rPr>
              <w:t>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w:t>
      </w:r>
      <w:r w:rsidR="00B423C0" w:rsidRPr="00B423C0">
        <w:rPr>
          <w:rFonts w:asciiTheme="majorEastAsia" w:eastAsiaTheme="majorEastAsia" w:hAnsiTheme="majorEastAsia" w:hint="eastAsia"/>
          <w:sz w:val="18"/>
          <w:szCs w:val="18"/>
        </w:rPr>
        <w:t>下記のとおり、特定臨床研究の実施に伴い疾病等が発生したので、臨床研究法（平成29年法律第16号）第14条の規定により報告します。</w:t>
      </w:r>
      <w:bookmarkStart w:id="0" w:name="_GoBack"/>
      <w:bookmarkEnd w:id="0"/>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336" w:rsidRDefault="00F44336">
      <w:r>
        <w:separator/>
      </w:r>
    </w:p>
  </w:endnote>
  <w:endnote w:type="continuationSeparator" w:id="0">
    <w:p w:rsidR="00F44336" w:rsidRDefault="00F4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336" w:rsidRDefault="00F44336">
      <w:r>
        <w:separator/>
      </w:r>
    </w:p>
  </w:footnote>
  <w:footnote w:type="continuationSeparator" w:id="0">
    <w:p w:rsidR="00F44336" w:rsidRDefault="00F44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1228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1C9A"/>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45006"/>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D747C"/>
    <w:rsid w:val="002E3ADA"/>
    <w:rsid w:val="002E7AD8"/>
    <w:rsid w:val="002F16D2"/>
    <w:rsid w:val="002F5DC5"/>
    <w:rsid w:val="002F7F73"/>
    <w:rsid w:val="00300BDC"/>
    <w:rsid w:val="003048F4"/>
    <w:rsid w:val="00311423"/>
    <w:rsid w:val="00313D03"/>
    <w:rsid w:val="003144FE"/>
    <w:rsid w:val="00322595"/>
    <w:rsid w:val="003225BC"/>
    <w:rsid w:val="003264A2"/>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028C"/>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5D67"/>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0B98"/>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2E8E"/>
    <w:rsid w:val="008B3518"/>
    <w:rsid w:val="008B483A"/>
    <w:rsid w:val="008B66FE"/>
    <w:rsid w:val="008B6CB6"/>
    <w:rsid w:val="008C1EBC"/>
    <w:rsid w:val="008C4083"/>
    <w:rsid w:val="008C4968"/>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23C0"/>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00C"/>
    <w:rsid w:val="00C25101"/>
    <w:rsid w:val="00C3218D"/>
    <w:rsid w:val="00C36F8B"/>
    <w:rsid w:val="00C45A8B"/>
    <w:rsid w:val="00C469CD"/>
    <w:rsid w:val="00C46D53"/>
    <w:rsid w:val="00C47447"/>
    <w:rsid w:val="00C518D5"/>
    <w:rsid w:val="00C5269C"/>
    <w:rsid w:val="00C63C35"/>
    <w:rsid w:val="00C66F77"/>
    <w:rsid w:val="00C705E9"/>
    <w:rsid w:val="00C71612"/>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438D"/>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C79F4"/>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4336"/>
    <w:rsid w:val="00F45F1B"/>
    <w:rsid w:val="00F46B0A"/>
    <w:rsid w:val="00F47F81"/>
    <w:rsid w:val="00F544D1"/>
    <w:rsid w:val="00F5539C"/>
    <w:rsid w:val="00F56C06"/>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A05B95EF-E502-4DDF-89FF-165284D1F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F3F6-0C5B-4A18-B713-154972BD2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335</Words>
  <Characters>1912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2243</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oe</cp:lastModifiedBy>
  <cp:revision>12</cp:revision>
  <cp:lastPrinted>2018-02-28T07:51:00Z</cp:lastPrinted>
  <dcterms:created xsi:type="dcterms:W3CDTF">2018-03-20T07:01:00Z</dcterms:created>
  <dcterms:modified xsi:type="dcterms:W3CDTF">2018-04-07T06:31:00Z</dcterms:modified>
</cp:coreProperties>
</file>